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00"/>
        <w:jc w:val="center"/>
      </w:pPr>
      <w:r>
        <w:rPr>
          <w:rFonts w:ascii="Malgun Gothic" w:hAnsi="Malgun Gothic"/>
          <w:b/>
          <w:color w:val="000000"/>
          <w:sz w:val="44"/>
        </w:rPr>
        <w:t>경력증명서</w:t>
      </w:r>
    </w:p>
    <w:p>
      <w:pPr>
        <w:spacing w:after="240"/>
        <w:jc w:val="center"/>
      </w:pPr>
      <w:r>
        <w:rPr>
          <w:rFonts w:ascii="Malgun Gothic" w:hAnsi="Malgun Gothic"/>
          <w:color w:val="505050"/>
          <w:sz w:val="19"/>
        </w:rPr>
        <w:t>회사 또는 사업장에서 근무경력을 확인할 때 사용하는 기본 서식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04"/>
        <w:gridCol w:w="7200"/>
      </w:tblGrid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성명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</w:p>
        </w:tc>
      </w:tr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생년월일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</w:p>
        </w:tc>
      </w:tr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주소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</w:p>
        </w:tc>
      </w:tr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근무기간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</w:p>
        </w:tc>
      </w:tr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소속부서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</w:p>
        </w:tc>
      </w:tr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직위 또는 직급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</w:p>
        </w:tc>
      </w:tr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담당업무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</w:p>
        </w:tc>
      </w:tr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발급용도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</w:p>
        </w:tc>
      </w:tr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제출처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</w:p>
        </w:tc>
      </w:tr>
    </w:tbl>
    <w:p>
      <w:pPr>
        <w:spacing w:before="160" w:after="200" w:line="348" w:lineRule="auto"/>
        <w:jc w:val="center"/>
      </w:pPr>
      <w:r>
        <w:rPr>
          <w:rFonts w:ascii="Malgun Gothic" w:hAnsi="Malgun Gothic"/>
          <w:sz w:val="22"/>
        </w:rPr>
        <w:t>위 사람은 아래와 같이 근무하였음을 증명합니다.</w:t>
      </w:r>
    </w:p>
    <w:p>
      <w:pPr>
        <w:spacing w:before="200" w:after="200"/>
        <w:jc w:val="center"/>
      </w:pPr>
      <w:r>
        <w:rPr>
          <w:rFonts w:ascii="Malgun Gothic" w:hAnsi="Malgun Gothic"/>
          <w:sz w:val="22"/>
        </w:rPr>
        <w:t>20      년      월      일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04"/>
        <w:gridCol w:w="7200"/>
      </w:tblGrid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회사명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</w:p>
        </w:tc>
      </w:tr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사업장 주소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</w:p>
        </w:tc>
      </w:tr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대표자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  <w:r>
              <w:t xml:space="preserve">                                      (직인)</w:t>
            </w:r>
          </w:p>
        </w:tc>
      </w:tr>
      <w:tr>
        <w:tc>
          <w:tcPr>
            <w:tcW w:type="dxa" w:w="2304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EAF2F8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b/>
                <w:sz w:val="21"/>
              </w:rPr>
              <w:t>담당자 연락처</w:t>
            </w:r>
          </w:p>
        </w:tc>
        <w:tc>
          <w:tcPr>
            <w:tcW w:type="dxa" w:w="7200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  <w:insideH w:val="single" w:sz="8" w:color="D9D9D9"/>
              <w:insideV w:val="single" w:sz="8" w:color="D9D9D9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Malgun Gothic" w:hAnsi="Malgun Gothic"/>
                <w:sz w:val="21"/>
              </w:rPr>
              <w:t xml:space="preserve"> </w:t>
            </w:r>
          </w:p>
        </w:tc>
      </w:tr>
    </w:tbl>
    <w:p>
      <w:pPr>
        <w:spacing w:before="160" w:after="0"/>
        <w:jc w:val="left"/>
      </w:pPr>
      <w:r>
        <w:rPr>
          <w:rFonts w:ascii="Malgun Gothic" w:hAnsi="Malgun Gothic"/>
          <w:color w:val="5A5A5A"/>
          <w:sz w:val="17"/>
        </w:rPr>
        <w:t>안내: 외부 제출용으로 사용하려면 회사 담당자의 사실 확인과 직인 등 제출처가 요구하는 절차를 거치십시오.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Malgun Gothic" w:hAnsi="Malgun Gothic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경력증명서 기본형</dc:title>
  <dc:subject/>
  <dc:creator>생활정보연구소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